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DE7BD5">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DE7BD5">
              <w:rPr>
                <w:sz w:val="64"/>
              </w:rPr>
              <w:t>aaa</w:t>
            </w:r>
            <w:r w:rsidRPr="00133525">
              <w:rPr>
                <w:sz w:val="64"/>
              </w:rPr>
              <w:t xml:space="preserve"> </w:t>
            </w:r>
            <w:r w:rsidRPr="004D3578">
              <w:t>V</w:t>
            </w:r>
            <w:r w:rsidR="00C5768F">
              <w:t>0</w:t>
            </w:r>
            <w:r w:rsidRPr="004D3578">
              <w:t>.</w:t>
            </w:r>
            <w:r w:rsidR="00C5768F">
              <w:t>0</w:t>
            </w:r>
            <w:r w:rsidRPr="004D3578">
              <w:t>.</w:t>
            </w:r>
            <w:r w:rsidR="00DE7BD5">
              <w:t>0</w:t>
            </w:r>
            <w:r w:rsidRPr="004D3578">
              <w:t xml:space="preserve"> </w:t>
            </w:r>
            <w:r w:rsidRPr="00133525">
              <w:rPr>
                <w:sz w:val="32"/>
              </w:rPr>
              <w:t>(</w:t>
            </w:r>
            <w:r w:rsidR="00C5768F">
              <w:rPr>
                <w:sz w:val="32"/>
              </w:rPr>
              <w:t>2019</w:t>
            </w:r>
            <w:r w:rsidRPr="00133525">
              <w:rPr>
                <w:sz w:val="32"/>
              </w:rPr>
              <w:t>-</w:t>
            </w:r>
            <w:r w:rsidR="00C5768F">
              <w:rPr>
                <w:sz w:val="32"/>
              </w:rPr>
              <w:t>0</w:t>
            </w:r>
            <w:r w:rsidR="00DE7BD5">
              <w:rPr>
                <w:sz w:val="32"/>
              </w:rPr>
              <w:t>8</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Default="0051051F" w:rsidP="00133525">
            <w:pPr>
              <w:pStyle w:val="ZT"/>
              <w:framePr w:wrap="auto" w:hAnchor="text" w:yAlign="inline"/>
            </w:pPr>
            <w:r>
              <w:t>Technical Specification Group Services and System Aspects</w:t>
            </w:r>
            <w:r w:rsidR="004F0988" w:rsidRPr="004D3578">
              <w:t>;</w:t>
            </w:r>
          </w:p>
          <w:p w:rsidR="004C5003" w:rsidRPr="004D3578" w:rsidRDefault="004C5003" w:rsidP="00133525">
            <w:pPr>
              <w:pStyle w:val="ZT"/>
              <w:framePr w:wrap="auto" w:hAnchor="text" w:yAlign="inline"/>
            </w:pPr>
            <w:r w:rsidRPr="00F63394">
              <w:rPr>
                <w:rFonts w:cs="Arial"/>
                <w:color w:val="000000"/>
              </w:rPr>
              <w:t>Management and orchestration</w:t>
            </w:r>
            <w:r>
              <w:t>;</w:t>
            </w:r>
          </w:p>
          <w:p w:rsidR="004F0988" w:rsidRPr="004D3578" w:rsidRDefault="004C5003" w:rsidP="00133525">
            <w:pPr>
              <w:pStyle w:val="ZT"/>
              <w:framePr w:wrap="auto" w:hAnchor="text" w:yAlign="inline"/>
            </w:pPr>
            <w:r>
              <w:t>Heartbeat</w:t>
            </w:r>
            <w:bookmarkStart w:id="1" w:name="_GoBack"/>
            <w:bookmarkEnd w:id="1"/>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val="fr-FR" w:eastAsia="fr-FR"/>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val="fr-FR" w:eastAsia="fr-FR"/>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31294F" w:rsidRDefault="00E16509" w:rsidP="00133525">
            <w:pPr>
              <w:pStyle w:val="FP"/>
              <w:ind w:left="2835" w:right="2835"/>
              <w:jc w:val="center"/>
              <w:rPr>
                <w:rFonts w:ascii="Arial" w:hAnsi="Arial"/>
                <w:sz w:val="18"/>
                <w:lang w:val="fr-FR"/>
              </w:rPr>
            </w:pPr>
            <w:r w:rsidRPr="0031294F">
              <w:rPr>
                <w:rFonts w:ascii="Arial" w:hAnsi="Arial"/>
                <w:sz w:val="18"/>
                <w:lang w:val="fr-FR"/>
              </w:rPr>
              <w:t>650 Route des Lucioles - Sophia Antipolis</w:t>
            </w:r>
          </w:p>
          <w:p w:rsidR="00E16509" w:rsidRPr="0031294F" w:rsidRDefault="00E16509" w:rsidP="00133525">
            <w:pPr>
              <w:pStyle w:val="FP"/>
              <w:ind w:left="2835" w:right="2835"/>
              <w:jc w:val="center"/>
              <w:rPr>
                <w:rFonts w:ascii="Arial" w:hAnsi="Arial"/>
                <w:sz w:val="18"/>
                <w:lang w:val="fr-FR"/>
              </w:rPr>
            </w:pPr>
            <w:r w:rsidRPr="0031294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DC0F9A" w:rsidRDefault="004D3578">
      <w:pPr>
        <w:pStyle w:val="TM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DC0F9A">
        <w:t>Foreword</w:t>
      </w:r>
      <w:r w:rsidR="00DC0F9A">
        <w:tab/>
      </w:r>
      <w:r w:rsidR="00DC0F9A">
        <w:fldChar w:fldCharType="begin"/>
      </w:r>
      <w:r w:rsidR="00DC0F9A">
        <w:instrText xml:space="preserve"> PAGEREF _Toc5114128 \h </w:instrText>
      </w:r>
      <w:r w:rsidR="00DC0F9A">
        <w:fldChar w:fldCharType="separate"/>
      </w:r>
      <w:r w:rsidR="00DC0F9A">
        <w:t>4</w:t>
      </w:r>
      <w:r w:rsidR="00DC0F9A">
        <w:fldChar w:fldCharType="end"/>
      </w:r>
    </w:p>
    <w:p w:rsidR="00DC0F9A" w:rsidRDefault="00DC0F9A">
      <w:pPr>
        <w:pStyle w:val="TM1"/>
        <w:rPr>
          <w:rFonts w:asciiTheme="minorHAnsi" w:eastAsiaTheme="minorEastAsia" w:hAnsiTheme="minorHAnsi" w:cstheme="minorBidi"/>
          <w:szCs w:val="22"/>
          <w:lang w:eastAsia="zh-CN"/>
        </w:rPr>
      </w:pPr>
      <w:r>
        <w:t>Introduction</w:t>
      </w:r>
      <w:r>
        <w:tab/>
      </w:r>
      <w:r>
        <w:fldChar w:fldCharType="begin"/>
      </w:r>
      <w:r>
        <w:instrText xml:space="preserve"> PAGEREF _Toc5114129 \h </w:instrText>
      </w:r>
      <w:r>
        <w:fldChar w:fldCharType="separate"/>
      </w:r>
      <w:r>
        <w:t>5</w:t>
      </w:r>
      <w:r>
        <w:fldChar w:fldCharType="end"/>
      </w:r>
    </w:p>
    <w:p w:rsidR="00DC0F9A" w:rsidRDefault="00DC0F9A">
      <w:pPr>
        <w:pStyle w:val="TM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_Toc5114130 \h </w:instrText>
      </w:r>
      <w:r>
        <w:fldChar w:fldCharType="separate"/>
      </w:r>
      <w:r>
        <w:t>6</w:t>
      </w:r>
      <w:r>
        <w:fldChar w:fldCharType="end"/>
      </w:r>
    </w:p>
    <w:p w:rsidR="00DC0F9A" w:rsidRDefault="00DC0F9A">
      <w:pPr>
        <w:pStyle w:val="TM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_Toc5114131 \h </w:instrText>
      </w:r>
      <w:r>
        <w:fldChar w:fldCharType="separate"/>
      </w:r>
      <w:r>
        <w:t>6</w:t>
      </w:r>
      <w:r>
        <w:fldChar w:fldCharType="end"/>
      </w:r>
    </w:p>
    <w:p w:rsidR="00DC0F9A" w:rsidRDefault="00DC0F9A">
      <w:pPr>
        <w:pStyle w:val="TM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_Toc5114132 \h </w:instrText>
      </w:r>
      <w:r>
        <w:fldChar w:fldCharType="separate"/>
      </w:r>
      <w:r>
        <w:t>6</w:t>
      </w:r>
      <w:r>
        <w:fldChar w:fldCharType="end"/>
      </w:r>
    </w:p>
    <w:p w:rsidR="00DC0F9A" w:rsidRDefault="00DC0F9A">
      <w:pPr>
        <w:pStyle w:val="TM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_Toc5114133 \h </w:instrText>
      </w:r>
      <w:r>
        <w:fldChar w:fldCharType="separate"/>
      </w:r>
      <w:r>
        <w:t>6</w:t>
      </w:r>
      <w:r>
        <w:fldChar w:fldCharType="end"/>
      </w:r>
    </w:p>
    <w:p w:rsidR="00DC0F9A" w:rsidRDefault="00DC0F9A">
      <w:pPr>
        <w:pStyle w:val="TM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_Toc5114134 \h </w:instrText>
      </w:r>
      <w:r>
        <w:fldChar w:fldCharType="separate"/>
      </w:r>
      <w:r>
        <w:t>6</w:t>
      </w:r>
      <w:r>
        <w:fldChar w:fldCharType="end"/>
      </w:r>
    </w:p>
    <w:p w:rsidR="00DC0F9A" w:rsidRDefault="00DC0F9A">
      <w:pPr>
        <w:pStyle w:val="TM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_Toc5114135 \h </w:instrText>
      </w:r>
      <w:r>
        <w:fldChar w:fldCharType="separate"/>
      </w:r>
      <w:r>
        <w:t>6</w:t>
      </w:r>
      <w:r>
        <w:fldChar w:fldCharType="end"/>
      </w:r>
    </w:p>
    <w:p w:rsidR="00DC0F9A" w:rsidRDefault="00DC0F9A">
      <w:pPr>
        <w:pStyle w:val="TM8"/>
        <w:rPr>
          <w:rFonts w:asciiTheme="minorHAnsi" w:eastAsiaTheme="minorEastAsia" w:hAnsiTheme="minorHAnsi" w:cstheme="minorBidi"/>
          <w:b w:val="0"/>
          <w:szCs w:val="22"/>
          <w:lang w:eastAsia="zh-CN"/>
        </w:rPr>
      </w:pPr>
      <w:r>
        <w:t>Annex &lt;X&gt; (informative): Change history</w:t>
      </w:r>
      <w:r>
        <w:tab/>
      </w:r>
      <w:r>
        <w:fldChar w:fldCharType="begin"/>
      </w:r>
      <w:r>
        <w:instrText xml:space="preserve"> PAGEREF _Toc5114136 \h </w:instrText>
      </w:r>
      <w:r>
        <w:fldChar w:fldCharType="separate"/>
      </w:r>
      <w:r>
        <w:t>7</w:t>
      </w:r>
      <w:r>
        <w:fldChar w:fldCharType="end"/>
      </w:r>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Titre1"/>
      </w:pPr>
      <w:bookmarkStart w:id="4" w:name="_Toc5114128"/>
      <w:r w:rsidRPr="004D3578">
        <w:lastRenderedPageBreak/>
        <w:t>Foreword</w:t>
      </w:r>
      <w:bookmarkEnd w:id="4"/>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Titre1"/>
      </w:pPr>
      <w:bookmarkStart w:id="5" w:name="_Toc5114129"/>
      <w:r w:rsidRPr="004D3578">
        <w:t>Introduction</w:t>
      </w:r>
      <w:bookmarkEnd w:id="5"/>
    </w:p>
    <w:p w:rsidR="00080512" w:rsidRPr="004D3578" w:rsidRDefault="00080512">
      <w:pPr>
        <w:pStyle w:val="Titre1"/>
      </w:pPr>
      <w:r w:rsidRPr="004D3578">
        <w:br w:type="page"/>
      </w:r>
      <w:bookmarkStart w:id="6" w:name="_Toc5114130"/>
      <w:r w:rsidRPr="004D3578">
        <w:lastRenderedPageBreak/>
        <w:t>1</w:t>
      </w:r>
      <w:r w:rsidRPr="004D3578">
        <w:tab/>
        <w:t>Scope</w:t>
      </w:r>
      <w:bookmarkEnd w:id="6"/>
    </w:p>
    <w:p w:rsidR="00080512" w:rsidRPr="004D3578" w:rsidRDefault="00080512">
      <w:r w:rsidRPr="004D3578">
        <w:t>The present document …</w:t>
      </w:r>
    </w:p>
    <w:p w:rsidR="00080512" w:rsidRPr="004D3578" w:rsidRDefault="00080512">
      <w:pPr>
        <w:pStyle w:val="Titre1"/>
      </w:pPr>
      <w:bookmarkStart w:id="7" w:name="_Toc5114131"/>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Titre1"/>
      </w:pPr>
      <w:bookmarkStart w:id="8" w:name="_Toc5114132"/>
      <w:r w:rsidRPr="004D3578">
        <w:t>3</w:t>
      </w:r>
      <w:r w:rsidRPr="004D3578">
        <w:tab/>
        <w:t>Definitions</w:t>
      </w:r>
      <w:r w:rsidR="00602AEA">
        <w:t xml:space="preserve"> of terms, symbols and abbreviations</w:t>
      </w:r>
      <w:bookmarkEnd w:id="8"/>
    </w:p>
    <w:p w:rsidR="00080512" w:rsidRPr="004D3578" w:rsidRDefault="00080512">
      <w:pPr>
        <w:pStyle w:val="Titre2"/>
      </w:pPr>
      <w:bookmarkStart w:id="9" w:name="_Toc5114133"/>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Titre2"/>
      </w:pPr>
      <w:bookmarkStart w:id="10" w:name="_Toc5114134"/>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Titre2"/>
      </w:pPr>
      <w:bookmarkStart w:id="11" w:name="_Toc5114135"/>
      <w:r w:rsidRPr="004D3578">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D9134D">
      <w:pPr>
        <w:pStyle w:val="Titre8"/>
      </w:pPr>
      <w:r>
        <w:br w:type="page"/>
      </w:r>
      <w:bookmarkStart w:id="12" w:name="_Toc5114136"/>
      <w:bookmarkStart w:id="13" w:name="historyclause"/>
      <w:r w:rsidR="00080512" w:rsidRPr="004D3578">
        <w:lastRenderedPageBreak/>
        <w:t>Annex &lt;X&gt; (informative)</w:t>
      </w:r>
      <w:proofErr w:type="gramStart"/>
      <w:r w:rsidR="00080512" w:rsidRPr="004D3578">
        <w:t>:</w:t>
      </w:r>
      <w:proofErr w:type="gramEnd"/>
      <w:r w:rsidR="00080512" w:rsidRPr="004D3578">
        <w:br/>
        <w:t>Change history</w:t>
      </w:r>
      <w:bookmarkEnd w:id="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13"/>
          <w:p w:rsidR="003C3971" w:rsidRPr="00235394" w:rsidRDefault="003C3971" w:rsidP="00C72833">
            <w:pPr>
              <w:pStyle w:val="TAL"/>
              <w:jc w:val="center"/>
              <w:rPr>
                <w:b/>
                <w:sz w:val="16"/>
              </w:rPr>
            </w:pPr>
            <w:r w:rsidRPr="00235394">
              <w:rPr>
                <w:b/>
              </w:rPr>
              <w:t>Change history</w:t>
            </w:r>
          </w:p>
        </w:tc>
      </w:tr>
      <w:tr w:rsidR="003C3971" w:rsidRPr="00235394" w:rsidTr="007C65C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7C65C9">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r w:rsidR="00C537E1" w:rsidRPr="006B0D02" w:rsidTr="007C65C9">
        <w:tc>
          <w:tcPr>
            <w:tcW w:w="800" w:type="dxa"/>
            <w:shd w:val="solid" w:color="FFFFFF" w:fill="auto"/>
          </w:tcPr>
          <w:p w:rsidR="00C537E1" w:rsidRPr="006B0D02" w:rsidRDefault="00C537E1" w:rsidP="00C537E1">
            <w:pPr>
              <w:pStyle w:val="TAC"/>
              <w:rPr>
                <w:sz w:val="16"/>
                <w:szCs w:val="16"/>
              </w:rPr>
            </w:pPr>
          </w:p>
        </w:tc>
        <w:tc>
          <w:tcPr>
            <w:tcW w:w="800" w:type="dxa"/>
            <w:shd w:val="solid" w:color="FFFFFF" w:fill="auto"/>
          </w:tcPr>
          <w:p w:rsidR="00C537E1" w:rsidRPr="006B0D02" w:rsidRDefault="00C537E1" w:rsidP="00C537E1">
            <w:pPr>
              <w:pStyle w:val="TAC"/>
              <w:rPr>
                <w:sz w:val="16"/>
                <w:szCs w:val="16"/>
              </w:rPr>
            </w:pPr>
          </w:p>
        </w:tc>
        <w:tc>
          <w:tcPr>
            <w:tcW w:w="1094" w:type="dxa"/>
            <w:shd w:val="solid" w:color="FFFFFF" w:fill="auto"/>
          </w:tcPr>
          <w:p w:rsidR="00C537E1" w:rsidRPr="00C537E1" w:rsidRDefault="00C537E1" w:rsidP="00C537E1">
            <w:pPr>
              <w:pStyle w:val="TAC"/>
              <w:rPr>
                <w:sz w:val="16"/>
                <w:szCs w:val="16"/>
              </w:rPr>
            </w:pPr>
          </w:p>
        </w:tc>
        <w:tc>
          <w:tcPr>
            <w:tcW w:w="425" w:type="dxa"/>
            <w:shd w:val="solid" w:color="FFFFFF" w:fill="auto"/>
          </w:tcPr>
          <w:p w:rsidR="00C537E1" w:rsidRPr="006B0D02" w:rsidRDefault="00C537E1" w:rsidP="00C537E1">
            <w:pPr>
              <w:pStyle w:val="TAL"/>
              <w:rPr>
                <w:sz w:val="16"/>
                <w:szCs w:val="16"/>
              </w:rPr>
            </w:pPr>
          </w:p>
        </w:tc>
        <w:tc>
          <w:tcPr>
            <w:tcW w:w="425" w:type="dxa"/>
            <w:shd w:val="solid" w:color="FFFFFF" w:fill="auto"/>
          </w:tcPr>
          <w:p w:rsidR="00C537E1" w:rsidRPr="006B0D02" w:rsidRDefault="00C537E1" w:rsidP="00C537E1">
            <w:pPr>
              <w:pStyle w:val="TAR"/>
              <w:rPr>
                <w:sz w:val="16"/>
                <w:szCs w:val="16"/>
              </w:rPr>
            </w:pPr>
          </w:p>
        </w:tc>
        <w:tc>
          <w:tcPr>
            <w:tcW w:w="425" w:type="dxa"/>
            <w:shd w:val="solid" w:color="FFFFFF" w:fill="auto"/>
          </w:tcPr>
          <w:p w:rsidR="00C537E1" w:rsidRPr="006B0D02" w:rsidRDefault="00C537E1" w:rsidP="00C537E1">
            <w:pPr>
              <w:pStyle w:val="TAC"/>
              <w:rPr>
                <w:sz w:val="16"/>
                <w:szCs w:val="16"/>
              </w:rPr>
            </w:pPr>
          </w:p>
        </w:tc>
        <w:tc>
          <w:tcPr>
            <w:tcW w:w="4962" w:type="dxa"/>
            <w:shd w:val="solid" w:color="FFFFFF" w:fill="auto"/>
          </w:tcPr>
          <w:p w:rsidR="00C537E1" w:rsidRDefault="00C537E1" w:rsidP="00C537E1">
            <w:pPr>
              <w:pStyle w:val="TAL"/>
              <w:rPr>
                <w:sz w:val="16"/>
                <w:szCs w:val="16"/>
              </w:rPr>
            </w:pPr>
          </w:p>
        </w:tc>
        <w:tc>
          <w:tcPr>
            <w:tcW w:w="708" w:type="dxa"/>
            <w:shd w:val="solid" w:color="FFFFFF" w:fill="auto"/>
          </w:tcPr>
          <w:p w:rsidR="00C537E1" w:rsidRDefault="00C537E1" w:rsidP="00C537E1">
            <w:pPr>
              <w:pStyle w:val="TAC"/>
              <w:rPr>
                <w:sz w:val="16"/>
                <w:szCs w:val="16"/>
              </w:rPr>
            </w:pPr>
          </w:p>
        </w:tc>
      </w:tr>
    </w:tbl>
    <w:p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7A5" w:rsidRDefault="000C27A5">
      <w:r>
        <w:separator/>
      </w:r>
    </w:p>
  </w:endnote>
  <w:endnote w:type="continuationSeparator" w:id="0">
    <w:p w:rsidR="000C27A5" w:rsidRDefault="000C2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AEA" w:rsidRDefault="00602AEA">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7A5" w:rsidRDefault="000C27A5">
      <w:r>
        <w:separator/>
      </w:r>
    </w:p>
  </w:footnote>
  <w:footnote w:type="continuationSeparator" w:id="0">
    <w:p w:rsidR="000C27A5" w:rsidRDefault="000C2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4D59">
      <w:rPr>
        <w:rFonts w:ascii="Arial" w:hAnsi="Arial" w:cs="Arial"/>
        <w:b/>
        <w:noProof/>
        <w:sz w:val="18"/>
        <w:szCs w:val="18"/>
      </w:rPr>
      <w:t>3GPP TR 28.aaa V0.0.0 (2019-08)</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4D59">
      <w:rPr>
        <w:rFonts w:ascii="Arial" w:hAnsi="Arial" w:cs="Arial"/>
        <w:b/>
        <w:noProof/>
        <w:sz w:val="18"/>
        <w:szCs w:val="18"/>
      </w:rPr>
      <w:t>2</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4D59">
      <w:rPr>
        <w:rFonts w:ascii="Arial" w:hAnsi="Arial" w:cs="Arial"/>
        <w:b/>
        <w:noProof/>
        <w:sz w:val="18"/>
        <w:szCs w:val="18"/>
      </w:rPr>
      <w:t>Release 16</w:t>
    </w:r>
    <w:r>
      <w:rPr>
        <w:rFonts w:ascii="Arial" w:hAnsi="Arial" w:cs="Arial"/>
        <w:b/>
        <w:sz w:val="18"/>
        <w:szCs w:val="18"/>
      </w:rPr>
      <w:fldChar w:fldCharType="end"/>
    </w:r>
  </w:p>
  <w:p w:rsidR="00602AEA" w:rsidRDefault="00602AE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27A5"/>
    <w:rsid w:val="000C47C3"/>
    <w:rsid w:val="000D58AB"/>
    <w:rsid w:val="00133525"/>
    <w:rsid w:val="001A4C42"/>
    <w:rsid w:val="001C21C3"/>
    <w:rsid w:val="001D02C2"/>
    <w:rsid w:val="001F0C1D"/>
    <w:rsid w:val="001F1132"/>
    <w:rsid w:val="001F168B"/>
    <w:rsid w:val="00231BAC"/>
    <w:rsid w:val="002347A2"/>
    <w:rsid w:val="002675F0"/>
    <w:rsid w:val="002B6339"/>
    <w:rsid w:val="002E00EE"/>
    <w:rsid w:val="0031294F"/>
    <w:rsid w:val="003172DC"/>
    <w:rsid w:val="0035462D"/>
    <w:rsid w:val="003765B8"/>
    <w:rsid w:val="003C3971"/>
    <w:rsid w:val="00423334"/>
    <w:rsid w:val="004345EC"/>
    <w:rsid w:val="004C5003"/>
    <w:rsid w:val="004D3578"/>
    <w:rsid w:val="004E213A"/>
    <w:rsid w:val="004E3260"/>
    <w:rsid w:val="004F0988"/>
    <w:rsid w:val="004F3340"/>
    <w:rsid w:val="0051051F"/>
    <w:rsid w:val="0053388B"/>
    <w:rsid w:val="00535773"/>
    <w:rsid w:val="00543E6C"/>
    <w:rsid w:val="00565087"/>
    <w:rsid w:val="00583416"/>
    <w:rsid w:val="005D2E01"/>
    <w:rsid w:val="005D7526"/>
    <w:rsid w:val="00602AEA"/>
    <w:rsid w:val="00614FDF"/>
    <w:rsid w:val="0063543D"/>
    <w:rsid w:val="00647114"/>
    <w:rsid w:val="006747E0"/>
    <w:rsid w:val="006A323F"/>
    <w:rsid w:val="006B30D0"/>
    <w:rsid w:val="006C3D95"/>
    <w:rsid w:val="006E5C86"/>
    <w:rsid w:val="00713C44"/>
    <w:rsid w:val="00734A5B"/>
    <w:rsid w:val="0074026F"/>
    <w:rsid w:val="007429F6"/>
    <w:rsid w:val="00744E76"/>
    <w:rsid w:val="00774DA4"/>
    <w:rsid w:val="00781F0F"/>
    <w:rsid w:val="007B600E"/>
    <w:rsid w:val="007C65C9"/>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A379A"/>
    <w:rsid w:val="00AC6BC6"/>
    <w:rsid w:val="00B15449"/>
    <w:rsid w:val="00B34D59"/>
    <w:rsid w:val="00B93086"/>
    <w:rsid w:val="00BA19ED"/>
    <w:rsid w:val="00BA4B8D"/>
    <w:rsid w:val="00BC0F7D"/>
    <w:rsid w:val="00BE3255"/>
    <w:rsid w:val="00BF128E"/>
    <w:rsid w:val="00C0711D"/>
    <w:rsid w:val="00C1496A"/>
    <w:rsid w:val="00C33079"/>
    <w:rsid w:val="00C45231"/>
    <w:rsid w:val="00C537E1"/>
    <w:rsid w:val="00C5768F"/>
    <w:rsid w:val="00C72833"/>
    <w:rsid w:val="00C80F1D"/>
    <w:rsid w:val="00C93F40"/>
    <w:rsid w:val="00CA3D0C"/>
    <w:rsid w:val="00D57972"/>
    <w:rsid w:val="00D60714"/>
    <w:rsid w:val="00D675A9"/>
    <w:rsid w:val="00D738D6"/>
    <w:rsid w:val="00D755EB"/>
    <w:rsid w:val="00D87E00"/>
    <w:rsid w:val="00D9134D"/>
    <w:rsid w:val="00D97C2E"/>
    <w:rsid w:val="00DA7A03"/>
    <w:rsid w:val="00DB1818"/>
    <w:rsid w:val="00DC0F9A"/>
    <w:rsid w:val="00DC309B"/>
    <w:rsid w:val="00DC4DA2"/>
    <w:rsid w:val="00DD4C17"/>
    <w:rsid w:val="00DE7BD5"/>
    <w:rsid w:val="00DF2B1F"/>
    <w:rsid w:val="00DF62CD"/>
    <w:rsid w:val="00E16509"/>
    <w:rsid w:val="00E24C84"/>
    <w:rsid w:val="00E44582"/>
    <w:rsid w:val="00E77645"/>
    <w:rsid w:val="00EC4A25"/>
    <w:rsid w:val="00F001F1"/>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196C-9B11-4740-8155-27FEC0798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1057</Words>
  <Characters>5818</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ORANGE</cp:lastModifiedBy>
  <cp:revision>6</cp:revision>
  <cp:lastPrinted>2019-02-25T14:05:00Z</cp:lastPrinted>
  <dcterms:created xsi:type="dcterms:W3CDTF">2019-05-17T12:16:00Z</dcterms:created>
  <dcterms:modified xsi:type="dcterms:W3CDTF">2019-06-24T15:21:00Z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1553736366</vt:lpwstr>
  </property>
  <property fmtid="{D5CDD505-2E9C-101B-9397-08002B2CF9AE}" pid="6" name="_2015_ms_pID_725343">
    <vt:lpwstr>(2)f2/NBzV5bQ74btKLQWxEBOOCKuDZ8qNwHzmcEajoMFmEk32TvRxwZZ/y/D630X4FCiXQaQJ/
9cHRXOh4J3PIPXRcHhKdEZ9jHEDafExf3jk8mowl+OsLjHq1PltOxQ463G0WmTAs0zysUUnU
99GibJa+snEr4TdCjERvh5e7NNDp+7fcZZ1W2PwqOopLSGEXloPKZDDxW8AlpnDdHqjcI2Wp
QJYqS96Pb8QdzW1mhy</vt:lpwstr>
  </property>
  <property fmtid="{D5CDD505-2E9C-101B-9397-08002B2CF9AE}" pid="7" name="_2015_ms_pID_7253431">
    <vt:lpwstr>R0CvuBQkSfX3KMZT8YyVX37fe/ROAho3k+VMRbAIujSkWZBHEO60kj
+RieOgeMp5rX2qVohIDevJs/y2hbTRWoos0Tcc6H2VvQY/d9WAQ5j/zKlrVOXrynr1MriMaq
Ma3SJK9c10rCeTmgd6/yDJCjicvWvPjn5Z6DT5WE12FB36JEhUdSZ6SpsA0uirETl6ilUPCN
udFRuMANw5BO9G8Y</vt:lpwstr>
  </property>
</Properties>
</file>